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9C" w:rsidRDefault="00076B9C">
      <w:pPr>
        <w:tabs>
          <w:tab w:val="left" w:pos="8025"/>
        </w:tabs>
        <w:jc w:val="left"/>
        <w:rPr>
          <w:rFonts w:ascii="Arial" w:hAnsi="Arial" w:cs="Arial" w:hint="eastAsia"/>
        </w:rPr>
      </w:pPr>
    </w:p>
    <w:p w:rsidR="00C0307A" w:rsidRDefault="00C0307A" w:rsidP="00C0307A">
      <w:pPr>
        <w:tabs>
          <w:tab w:val="left" w:pos="8025"/>
        </w:tabs>
        <w:jc w:val="center"/>
        <w:rPr>
          <w:rFonts w:ascii="Arial" w:hAnsi="Arial" w:cs="Arial" w:hint="eastAsia"/>
          <w:b/>
          <w:sz w:val="44"/>
          <w:szCs w:val="44"/>
        </w:rPr>
      </w:pPr>
      <w:r w:rsidRPr="00C0307A">
        <w:rPr>
          <w:rFonts w:ascii="Arial" w:hAnsi="Arial" w:cs="Arial" w:hint="eastAsia"/>
          <w:b/>
          <w:sz w:val="44"/>
          <w:szCs w:val="44"/>
        </w:rPr>
        <w:t>广告机开关方式</w:t>
      </w:r>
    </w:p>
    <w:p w:rsidR="00C0307A" w:rsidRDefault="00C0307A" w:rsidP="00C0307A">
      <w:pPr>
        <w:spacing w:line="392" w:lineRule="atLeast"/>
        <w:rPr>
          <w:rFonts w:hint="eastAsia"/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一</w:t>
      </w:r>
      <w:proofErr w:type="gramEnd"/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X86</w:t>
      </w:r>
      <w:r>
        <w:rPr>
          <w:rFonts w:hint="eastAsia"/>
          <w:b/>
          <w:bCs/>
          <w:szCs w:val="21"/>
        </w:rPr>
        <w:t>机型开机</w:t>
      </w:r>
    </w:p>
    <w:p w:rsidR="00C0307A" w:rsidRDefault="00C0307A" w:rsidP="00C0307A">
      <w:pPr>
        <w:spacing w:line="392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2.1  </w:t>
      </w:r>
      <w:r>
        <w:rPr>
          <w:rFonts w:hint="eastAsia"/>
          <w:b/>
          <w:bCs/>
          <w:szCs w:val="21"/>
        </w:rPr>
        <w:t>开机：上电后按“桥形开关”致“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”档，再按“轻触开关”灯亮显示“蓝光”即表示开机；</w:t>
      </w:r>
    </w:p>
    <w:p w:rsidR="00C0307A" w:rsidRDefault="00C0307A" w:rsidP="00C0307A">
      <w:pPr>
        <w:spacing w:line="392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2.2  </w:t>
      </w:r>
      <w:r>
        <w:rPr>
          <w:rFonts w:hint="eastAsia"/>
          <w:b/>
          <w:bCs/>
          <w:szCs w:val="21"/>
        </w:rPr>
        <w:t>关机：</w:t>
      </w:r>
    </w:p>
    <w:p w:rsidR="00C0307A" w:rsidRDefault="00C0307A" w:rsidP="00C0307A">
      <w:pPr>
        <w:spacing w:line="392" w:lineRule="atLeast"/>
        <w:ind w:firstLineChars="150" w:firstLine="316"/>
        <w:rPr>
          <w:b/>
          <w:bCs/>
          <w:szCs w:val="21"/>
        </w:rPr>
      </w:pPr>
      <w:r w:rsidRPr="00F171CE">
        <w:rPr>
          <w:rFonts w:hint="eastAsia"/>
          <w:b/>
          <w:bCs/>
          <w:szCs w:val="21"/>
        </w:rPr>
        <w:t>2.2.1</w:t>
      </w:r>
      <w:r w:rsidRPr="00F171CE">
        <w:rPr>
          <w:rFonts w:hint="eastAsia"/>
          <w:b/>
          <w:bCs/>
          <w:szCs w:val="21"/>
        </w:rPr>
        <w:t>：若有安装发布软件，则需用手触摸机器左侧，将系统软键盘弹出，</w:t>
      </w:r>
      <w:r w:rsidRPr="00F171CE">
        <w:rPr>
          <w:rFonts w:hint="eastAsia"/>
          <w:b/>
          <w:bCs/>
          <w:szCs w:val="21"/>
        </w:rPr>
        <w:t xml:space="preserve"> </w:t>
      </w:r>
      <w:r w:rsidRPr="00F171CE">
        <w:rPr>
          <w:rFonts w:hint="eastAsia"/>
          <w:b/>
          <w:bCs/>
          <w:szCs w:val="21"/>
        </w:rPr>
        <w:t>然后用系统软键盘</w:t>
      </w:r>
      <w:r w:rsidRPr="00F171CE">
        <w:rPr>
          <w:rFonts w:hint="eastAsia"/>
          <w:b/>
          <w:bCs/>
          <w:szCs w:val="21"/>
        </w:rPr>
        <w:t xml:space="preserve">Alt+F4  </w:t>
      </w:r>
      <w:r w:rsidRPr="00F171CE">
        <w:rPr>
          <w:rFonts w:hint="eastAsia"/>
          <w:b/>
          <w:bCs/>
          <w:szCs w:val="21"/>
        </w:rPr>
        <w:t>将“运行</w:t>
      </w:r>
    </w:p>
    <w:p w:rsidR="00C0307A" w:rsidRDefault="00C0307A" w:rsidP="00C0307A">
      <w:pPr>
        <w:spacing w:line="392" w:lineRule="atLeast"/>
        <w:ind w:firstLineChars="450" w:firstLine="949"/>
        <w:rPr>
          <w:b/>
          <w:bCs/>
          <w:szCs w:val="21"/>
        </w:rPr>
      </w:pPr>
      <w:r w:rsidRPr="00F171CE">
        <w:rPr>
          <w:rFonts w:hint="eastAsia"/>
          <w:b/>
          <w:bCs/>
          <w:szCs w:val="21"/>
        </w:rPr>
        <w:t>软件</w:t>
      </w:r>
      <w:proofErr w:type="gramStart"/>
      <w:r w:rsidRPr="00F171CE">
        <w:rPr>
          <w:rFonts w:hint="eastAsia"/>
          <w:b/>
          <w:bCs/>
          <w:szCs w:val="21"/>
        </w:rPr>
        <w:t>”</w:t>
      </w:r>
      <w:proofErr w:type="gramEnd"/>
      <w:r w:rsidRPr="00F171CE">
        <w:rPr>
          <w:rFonts w:hint="eastAsia"/>
          <w:b/>
          <w:bCs/>
          <w:szCs w:val="21"/>
        </w:rPr>
        <w:t>关闭，再按系统菜单“开始”</w:t>
      </w:r>
      <w:proofErr w:type="gramStart"/>
      <w:r w:rsidRPr="00F171CE">
        <w:rPr>
          <w:rFonts w:hint="eastAsia"/>
          <w:b/>
          <w:bCs/>
          <w:szCs w:val="21"/>
        </w:rPr>
        <w:t>栏选择</w:t>
      </w:r>
      <w:proofErr w:type="gramEnd"/>
      <w:r w:rsidRPr="00F171CE">
        <w:rPr>
          <w:rFonts w:hint="eastAsia"/>
          <w:b/>
          <w:bCs/>
          <w:szCs w:val="21"/>
        </w:rPr>
        <w:t>“关机”</w:t>
      </w:r>
      <w:r>
        <w:rPr>
          <w:rFonts w:hint="eastAsia"/>
          <w:b/>
          <w:bCs/>
          <w:szCs w:val="21"/>
        </w:rPr>
        <w:t>；</w:t>
      </w:r>
    </w:p>
    <w:p w:rsidR="00C0307A" w:rsidRPr="00F171CE" w:rsidRDefault="00C0307A" w:rsidP="00C0307A">
      <w:pPr>
        <w:spacing w:line="392" w:lineRule="atLeast"/>
        <w:ind w:firstLineChars="150" w:firstLine="31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2.2.2:</w:t>
      </w:r>
      <w:r w:rsidRPr="00F171CE">
        <w:rPr>
          <w:rFonts w:hint="eastAsia"/>
          <w:b/>
          <w:bCs/>
          <w:szCs w:val="21"/>
        </w:rPr>
        <w:t>若无安装发布软件，则只需按系统菜单栏，选择“关机”即可；</w:t>
      </w:r>
    </w:p>
    <w:p w:rsidR="00C0307A" w:rsidRDefault="00C0307A" w:rsidP="00C0307A">
      <w:pPr>
        <w:spacing w:line="392" w:lineRule="atLeast"/>
        <w:ind w:firstLineChars="150" w:firstLine="316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注：不能直接关掉电源，否则系统易崩溃或损坏与主板匹配的主要部件（如：硬盘、内存条等）；</w:t>
      </w:r>
    </w:p>
    <w:p w:rsidR="00C0307A" w:rsidRDefault="00C0307A" w:rsidP="00C0307A">
      <w:pPr>
        <w:spacing w:line="392" w:lineRule="atLeast"/>
        <w:rPr>
          <w:rFonts w:hint="eastAsia"/>
          <w:b/>
          <w:bCs/>
          <w:szCs w:val="21"/>
        </w:rPr>
      </w:pPr>
    </w:p>
    <w:p w:rsidR="00C0307A" w:rsidRDefault="00C0307A" w:rsidP="00C0307A">
      <w:pPr>
        <w:spacing w:line="392" w:lineRule="atLeas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二：其它机型开机</w:t>
      </w:r>
    </w:p>
    <w:p w:rsidR="00C0307A" w:rsidRDefault="00C0307A" w:rsidP="00C0307A">
      <w:pPr>
        <w:spacing w:line="272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直接上电按“桥形开关”致“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”档即开机，关机时直接按“桥形开关”致“</w:t>
      </w:r>
      <w:r>
        <w:rPr>
          <w:rFonts w:hint="eastAsia"/>
          <w:b/>
          <w:bCs/>
          <w:szCs w:val="21"/>
        </w:rPr>
        <w:t>O</w:t>
      </w:r>
      <w:r>
        <w:rPr>
          <w:rFonts w:hint="eastAsia"/>
          <w:b/>
          <w:bCs/>
          <w:szCs w:val="21"/>
        </w:rPr>
        <w:t>”档，即关机；</w:t>
      </w:r>
    </w:p>
    <w:p w:rsidR="00C0307A" w:rsidRPr="00C0307A" w:rsidRDefault="00C0307A" w:rsidP="00C0307A">
      <w:pPr>
        <w:spacing w:line="392" w:lineRule="atLeast"/>
        <w:rPr>
          <w:b/>
          <w:bCs/>
          <w:szCs w:val="21"/>
        </w:rPr>
      </w:pPr>
    </w:p>
    <w:sectPr w:rsidR="00C0307A" w:rsidRPr="00C0307A" w:rsidSect="00076B9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45" w:rsidRDefault="002B1C45" w:rsidP="00076B9C">
      <w:pPr>
        <w:spacing w:line="240" w:lineRule="auto"/>
      </w:pPr>
      <w:r>
        <w:separator/>
      </w:r>
    </w:p>
  </w:endnote>
  <w:endnote w:type="continuationSeparator" w:id="0">
    <w:p w:rsidR="002B1C45" w:rsidRDefault="002B1C45" w:rsidP="00076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45" w:rsidRDefault="002B1C45" w:rsidP="00076B9C">
      <w:pPr>
        <w:spacing w:line="240" w:lineRule="auto"/>
      </w:pPr>
      <w:r>
        <w:separator/>
      </w:r>
    </w:p>
  </w:footnote>
  <w:footnote w:type="continuationSeparator" w:id="0">
    <w:p w:rsidR="002B1C45" w:rsidRDefault="002B1C45" w:rsidP="00076B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9C" w:rsidRDefault="002B1C45">
    <w:pPr>
      <w:pStyle w:val="a3"/>
    </w:pPr>
    <w:r>
      <w:rPr>
        <w:rFonts w:ascii="Cambria" w:hAnsi="Cambria" w:hint="eastAsia"/>
        <w:noProof/>
        <w:sz w:val="32"/>
        <w:szCs w:val="32"/>
      </w:rPr>
      <w:drawing>
        <wp:inline distT="0" distB="0" distL="114300" distR="114300">
          <wp:extent cx="1659118" cy="358709"/>
          <wp:effectExtent l="19050" t="0" r="0" b="0"/>
          <wp:docPr id="3" name="图片 2" descr="页眉——首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眉——首页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961" cy="35932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EB5B"/>
    <w:multiLevelType w:val="singleLevel"/>
    <w:tmpl w:val="58D4EB5B"/>
    <w:lvl w:ilvl="0">
      <w:start w:val="5"/>
      <w:numFmt w:val="decimal"/>
      <w:suff w:val="nothing"/>
      <w:lvlText w:val="%1、"/>
      <w:lvlJc w:val="left"/>
    </w:lvl>
  </w:abstractNum>
  <w:abstractNum w:abstractNumId="1">
    <w:nsid w:val="58D4EC53"/>
    <w:multiLevelType w:val="singleLevel"/>
    <w:tmpl w:val="58D4EC5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D4EEB7"/>
    <w:multiLevelType w:val="singleLevel"/>
    <w:tmpl w:val="58D4EEB7"/>
    <w:lvl w:ilvl="0">
      <w:start w:val="3"/>
      <w:numFmt w:val="decimal"/>
      <w:suff w:val="nothing"/>
      <w:lvlText w:val="%1、"/>
      <w:lvlJc w:val="left"/>
    </w:lvl>
  </w:abstractNum>
  <w:abstractNum w:abstractNumId="3">
    <w:nsid w:val="58D4EF19"/>
    <w:multiLevelType w:val="singleLevel"/>
    <w:tmpl w:val="58D4EF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8F08F0"/>
    <w:rsid w:val="00076B9C"/>
    <w:rsid w:val="002B1C45"/>
    <w:rsid w:val="00C0307A"/>
    <w:rsid w:val="00C43D17"/>
    <w:rsid w:val="00D959F8"/>
    <w:rsid w:val="04D8557B"/>
    <w:rsid w:val="05392C8B"/>
    <w:rsid w:val="08DC58EC"/>
    <w:rsid w:val="0B8F08F0"/>
    <w:rsid w:val="0D6D25E5"/>
    <w:rsid w:val="0FD30D02"/>
    <w:rsid w:val="10CD5BCB"/>
    <w:rsid w:val="10FD59BA"/>
    <w:rsid w:val="112653BB"/>
    <w:rsid w:val="1279771A"/>
    <w:rsid w:val="127E72A3"/>
    <w:rsid w:val="12890085"/>
    <w:rsid w:val="13F2451E"/>
    <w:rsid w:val="148C4408"/>
    <w:rsid w:val="15121337"/>
    <w:rsid w:val="15221FFE"/>
    <w:rsid w:val="1846156B"/>
    <w:rsid w:val="1A424F72"/>
    <w:rsid w:val="1BD071D6"/>
    <w:rsid w:val="1EC02205"/>
    <w:rsid w:val="1EEC604C"/>
    <w:rsid w:val="206A4C9C"/>
    <w:rsid w:val="21673B78"/>
    <w:rsid w:val="2204084B"/>
    <w:rsid w:val="236D7D27"/>
    <w:rsid w:val="244705E0"/>
    <w:rsid w:val="247A4CF2"/>
    <w:rsid w:val="26D20B32"/>
    <w:rsid w:val="29541A81"/>
    <w:rsid w:val="296E45DD"/>
    <w:rsid w:val="2C1544D5"/>
    <w:rsid w:val="2E196158"/>
    <w:rsid w:val="2EC463F6"/>
    <w:rsid w:val="330E7A3C"/>
    <w:rsid w:val="340232A0"/>
    <w:rsid w:val="3B6F0BAA"/>
    <w:rsid w:val="3D32307A"/>
    <w:rsid w:val="40896859"/>
    <w:rsid w:val="46363981"/>
    <w:rsid w:val="47077983"/>
    <w:rsid w:val="47E848A3"/>
    <w:rsid w:val="4A7C1AA8"/>
    <w:rsid w:val="4AF52B3F"/>
    <w:rsid w:val="4B17055A"/>
    <w:rsid w:val="51EB5F97"/>
    <w:rsid w:val="53D7501D"/>
    <w:rsid w:val="54B4460C"/>
    <w:rsid w:val="55BA008D"/>
    <w:rsid w:val="562144A6"/>
    <w:rsid w:val="56BE3189"/>
    <w:rsid w:val="575D79D7"/>
    <w:rsid w:val="59A46421"/>
    <w:rsid w:val="5A9E18B7"/>
    <w:rsid w:val="5B8646D3"/>
    <w:rsid w:val="5CF90C13"/>
    <w:rsid w:val="5D680814"/>
    <w:rsid w:val="5DDB660A"/>
    <w:rsid w:val="5F892A0E"/>
    <w:rsid w:val="62841C02"/>
    <w:rsid w:val="62FE7356"/>
    <w:rsid w:val="65284EE7"/>
    <w:rsid w:val="65296452"/>
    <w:rsid w:val="67B607BA"/>
    <w:rsid w:val="68E14168"/>
    <w:rsid w:val="69C31F60"/>
    <w:rsid w:val="6A6E685F"/>
    <w:rsid w:val="6A7B57A5"/>
    <w:rsid w:val="6AB479A4"/>
    <w:rsid w:val="6B0C4855"/>
    <w:rsid w:val="6BED15FE"/>
    <w:rsid w:val="6C7C35AC"/>
    <w:rsid w:val="70FC602C"/>
    <w:rsid w:val="71346625"/>
    <w:rsid w:val="747E4C5D"/>
    <w:rsid w:val="77965ED3"/>
    <w:rsid w:val="7E337C3A"/>
    <w:rsid w:val="7FC802B0"/>
    <w:rsid w:val="7FD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B9C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76B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4">
    <w:name w:val="Hyperlink"/>
    <w:basedOn w:val="a0"/>
    <w:qFormat/>
    <w:rsid w:val="00076B9C"/>
    <w:rPr>
      <w:color w:val="0000FF"/>
      <w:u w:val="single"/>
    </w:rPr>
  </w:style>
  <w:style w:type="paragraph" w:styleId="a5">
    <w:name w:val="Balloon Text"/>
    <w:basedOn w:val="a"/>
    <w:link w:val="Char"/>
    <w:rsid w:val="00C0307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C0307A"/>
    <w:rPr>
      <w:sz w:val="18"/>
      <w:szCs w:val="18"/>
    </w:rPr>
  </w:style>
  <w:style w:type="paragraph" w:styleId="a6">
    <w:name w:val="footer"/>
    <w:basedOn w:val="a"/>
    <w:link w:val="Char0"/>
    <w:rsid w:val="00C0307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3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BOSS</cp:lastModifiedBy>
  <cp:revision>3</cp:revision>
  <dcterms:created xsi:type="dcterms:W3CDTF">2017-08-15T10:19:00Z</dcterms:created>
  <dcterms:modified xsi:type="dcterms:W3CDTF">2017-08-15T10:19:00Z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